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75EB" w14:textId="13B0F149" w:rsidR="0062343F" w:rsidRDefault="007D06EC" w:rsidP="00962718">
      <w:pPr>
        <w:pStyle w:val="Heading1"/>
        <w:jc w:val="center"/>
        <w:rPr>
          <w:rFonts w:eastAsia="Segoe UI"/>
        </w:rPr>
      </w:pPr>
      <w:r>
        <w:rPr>
          <w:rFonts w:eastAsia="Segoe UI"/>
        </w:rPr>
        <w:t>H</w:t>
      </w:r>
      <w:r w:rsidR="00A134AB">
        <w:rPr>
          <w:rFonts w:eastAsia="Segoe UI"/>
        </w:rPr>
        <w:t>ow to access the new product reg</w:t>
      </w:r>
      <w:r w:rsidR="00962718">
        <w:rPr>
          <w:rFonts w:eastAsia="Segoe UI"/>
        </w:rPr>
        <w:t>istration</w:t>
      </w:r>
      <w:r w:rsidR="00A134AB">
        <w:rPr>
          <w:rFonts w:eastAsia="Segoe UI"/>
        </w:rPr>
        <w:t xml:space="preserve"> database</w:t>
      </w:r>
    </w:p>
    <w:p w14:paraId="21D253C5" w14:textId="03F551B1" w:rsidR="00962718" w:rsidRDefault="00962718" w:rsidP="00962718">
      <w:pPr>
        <w:pStyle w:val="Heading2"/>
        <w:jc w:val="center"/>
        <w:rPr>
          <w:rFonts w:eastAsia="Segoe UI"/>
        </w:rPr>
      </w:pPr>
      <w:r>
        <w:rPr>
          <w:rFonts w:eastAsia="Segoe UI"/>
        </w:rPr>
        <w:t>Video transcript</w:t>
      </w:r>
    </w:p>
    <w:p w14:paraId="71F3B5D8" w14:textId="77777777" w:rsidR="00962718" w:rsidRDefault="00962718" w:rsidP="007D06EC">
      <w:pPr>
        <w:pStyle w:val="Heading1"/>
      </w:pPr>
    </w:p>
    <w:p w14:paraId="4314871F" w14:textId="66E06CAC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 xml:space="preserve">Hello and welcome to a </w:t>
      </w:r>
      <w:r w:rsidR="00B67763" w:rsidRPr="007D06EC">
        <w:rPr>
          <w:rFonts w:asciiTheme="minorHAnsi" w:eastAsia="Segoe UI" w:hAnsiTheme="minorHAnsi"/>
          <w:sz w:val="24"/>
          <w:szCs w:val="24"/>
        </w:rPr>
        <w:t>WELS</w:t>
      </w:r>
      <w:r w:rsidRPr="007D06EC">
        <w:rPr>
          <w:rFonts w:asciiTheme="minorHAnsi" w:eastAsia="Segoe UI" w:hAnsiTheme="minorHAnsi"/>
          <w:sz w:val="24"/>
          <w:szCs w:val="24"/>
        </w:rPr>
        <w:t xml:space="preserve"> </w:t>
      </w:r>
      <w:r w:rsidR="00515405" w:rsidRPr="007D06EC">
        <w:rPr>
          <w:rFonts w:asciiTheme="minorHAnsi" w:eastAsia="Segoe UI" w:hAnsiTheme="minorHAnsi"/>
          <w:sz w:val="24"/>
          <w:szCs w:val="24"/>
        </w:rPr>
        <w:t>H</w:t>
      </w:r>
      <w:r w:rsidRPr="007D06EC">
        <w:rPr>
          <w:rFonts w:asciiTheme="minorHAnsi" w:eastAsia="Segoe UI" w:hAnsiTheme="minorHAnsi"/>
          <w:sz w:val="24"/>
          <w:szCs w:val="24"/>
        </w:rPr>
        <w:t>ow to video.</w:t>
      </w:r>
    </w:p>
    <w:p w14:paraId="0590866F" w14:textId="4AB5F520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 xml:space="preserve">This video will show you how to gain access to the new </w:t>
      </w:r>
      <w:r w:rsidR="00B67763" w:rsidRPr="007D06EC">
        <w:rPr>
          <w:rFonts w:asciiTheme="minorHAnsi" w:eastAsia="Segoe UI" w:hAnsiTheme="minorHAnsi"/>
          <w:sz w:val="24"/>
          <w:szCs w:val="24"/>
        </w:rPr>
        <w:t>WELS</w:t>
      </w:r>
      <w:r w:rsidRPr="007D06EC">
        <w:rPr>
          <w:rFonts w:asciiTheme="minorHAnsi" w:eastAsia="Segoe UI" w:hAnsiTheme="minorHAnsi"/>
          <w:sz w:val="24"/>
          <w:szCs w:val="24"/>
        </w:rPr>
        <w:t xml:space="preserve"> registration portal.</w:t>
      </w:r>
    </w:p>
    <w:p w14:paraId="1481FF75" w14:textId="4189A304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We will highlight some key changes from the old system.</w:t>
      </w:r>
    </w:p>
    <w:p w14:paraId="5A31E8A5" w14:textId="583FBADA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 xml:space="preserve">First you will see a new overview page that provides a snapshot of the </w:t>
      </w:r>
      <w:r w:rsidR="00B67763" w:rsidRPr="007D06EC">
        <w:rPr>
          <w:rFonts w:asciiTheme="minorHAnsi" w:eastAsia="Segoe UI" w:hAnsiTheme="minorHAnsi"/>
          <w:sz w:val="24"/>
          <w:szCs w:val="24"/>
        </w:rPr>
        <w:t>WELS</w:t>
      </w:r>
      <w:r w:rsidRPr="007D06EC">
        <w:rPr>
          <w:rFonts w:asciiTheme="minorHAnsi" w:eastAsia="Segoe UI" w:hAnsiTheme="minorHAnsi"/>
          <w:sz w:val="24"/>
          <w:szCs w:val="24"/>
        </w:rPr>
        <w:t xml:space="preserve"> scheme and some useful information right on the homepage.</w:t>
      </w:r>
    </w:p>
    <w:p w14:paraId="47B6E42C" w14:textId="1FF01457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 xml:space="preserve">To enhance security, the new system requires you to use a </w:t>
      </w:r>
      <w:proofErr w:type="gramStart"/>
      <w:r w:rsidRPr="007D06EC">
        <w:rPr>
          <w:rFonts w:asciiTheme="minorHAnsi" w:eastAsia="Segoe UI" w:hAnsiTheme="minorHAnsi"/>
          <w:sz w:val="24"/>
          <w:szCs w:val="24"/>
        </w:rPr>
        <w:t>Multi-factor</w:t>
      </w:r>
      <w:proofErr w:type="gramEnd"/>
      <w:r w:rsidRPr="007D06EC">
        <w:rPr>
          <w:rFonts w:asciiTheme="minorHAnsi" w:eastAsia="Segoe UI" w:hAnsiTheme="minorHAnsi"/>
          <w:sz w:val="24"/>
          <w:szCs w:val="24"/>
        </w:rPr>
        <w:t xml:space="preserve"> authentication app.</w:t>
      </w:r>
    </w:p>
    <w:p w14:paraId="4E5C4AD8" w14:textId="58490A99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This adds an extra layer of protection when accessing your account.</w:t>
      </w:r>
    </w:p>
    <w:p w14:paraId="45B018A9" w14:textId="052863E1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Another important change is how you login.</w:t>
      </w:r>
    </w:p>
    <w:p w14:paraId="42696E4F" w14:textId="1B9D72C4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You will now use your email address instead of a username</w:t>
      </w:r>
      <w:r w:rsidR="00B67763" w:rsidRPr="007D06EC">
        <w:rPr>
          <w:rFonts w:asciiTheme="minorHAnsi" w:eastAsia="Segoe UI" w:hAnsiTheme="minorHAnsi"/>
          <w:sz w:val="24"/>
          <w:szCs w:val="24"/>
        </w:rPr>
        <w:t>.</w:t>
      </w:r>
      <w:r w:rsidR="00B67763" w:rsidRPr="007D06EC">
        <w:rPr>
          <w:rFonts w:asciiTheme="minorHAnsi" w:eastAsia="Segoe UI" w:hAnsiTheme="minorHAnsi"/>
          <w:sz w:val="24"/>
          <w:szCs w:val="24"/>
        </w:rPr>
        <w:br/>
        <w:t>I</w:t>
      </w:r>
      <w:r w:rsidRPr="007D06EC">
        <w:rPr>
          <w:rFonts w:asciiTheme="minorHAnsi" w:eastAsia="Segoe UI" w:hAnsiTheme="minorHAnsi"/>
          <w:sz w:val="24"/>
          <w:szCs w:val="24"/>
        </w:rPr>
        <w:t>f your email is associated with multiple organisations</w:t>
      </w:r>
      <w:r w:rsidR="00515405" w:rsidRPr="007D06EC">
        <w:rPr>
          <w:rFonts w:asciiTheme="minorHAnsi" w:eastAsia="Segoe UI" w:hAnsiTheme="minorHAnsi"/>
          <w:sz w:val="24"/>
          <w:szCs w:val="24"/>
        </w:rPr>
        <w:t xml:space="preserve">, </w:t>
      </w:r>
      <w:r w:rsidR="00B67763" w:rsidRPr="007D06EC">
        <w:rPr>
          <w:rFonts w:asciiTheme="minorHAnsi" w:eastAsia="Segoe UI" w:hAnsiTheme="minorHAnsi"/>
          <w:sz w:val="24"/>
          <w:szCs w:val="24"/>
        </w:rPr>
        <w:t>o</w:t>
      </w:r>
      <w:r w:rsidRPr="007D06EC">
        <w:rPr>
          <w:rFonts w:asciiTheme="minorHAnsi" w:eastAsia="Segoe UI" w:hAnsiTheme="minorHAnsi"/>
          <w:sz w:val="24"/>
          <w:szCs w:val="24"/>
        </w:rPr>
        <w:t>nce you're set up in the system, you can easily switch between these organisations using a single login.</w:t>
      </w:r>
    </w:p>
    <w:p w14:paraId="61B992AE" w14:textId="02487BC9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This means your email address is now a key identifier for your account, making access simpler and more streamlined.</w:t>
      </w:r>
    </w:p>
    <w:p w14:paraId="273D1014" w14:textId="31C17270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 xml:space="preserve">To access the new </w:t>
      </w:r>
      <w:r w:rsidR="00B67763" w:rsidRPr="007D06EC">
        <w:rPr>
          <w:rFonts w:asciiTheme="minorHAnsi" w:eastAsia="Segoe UI" w:hAnsiTheme="minorHAnsi"/>
          <w:sz w:val="24"/>
          <w:szCs w:val="24"/>
        </w:rPr>
        <w:t>WELS</w:t>
      </w:r>
      <w:r w:rsidRPr="007D06EC">
        <w:rPr>
          <w:rFonts w:asciiTheme="minorHAnsi" w:eastAsia="Segoe UI" w:hAnsiTheme="minorHAnsi"/>
          <w:sz w:val="24"/>
          <w:szCs w:val="24"/>
        </w:rPr>
        <w:t xml:space="preserve"> registration portal, you</w:t>
      </w:r>
      <w:r w:rsidR="00515405" w:rsidRPr="007D06EC">
        <w:rPr>
          <w:rFonts w:asciiTheme="minorHAnsi" w:eastAsia="Segoe UI" w:hAnsiTheme="minorHAnsi"/>
          <w:sz w:val="24"/>
          <w:szCs w:val="24"/>
        </w:rPr>
        <w:t xml:space="preserve"> wi</w:t>
      </w:r>
      <w:r w:rsidRPr="007D06EC">
        <w:rPr>
          <w:rFonts w:asciiTheme="minorHAnsi" w:eastAsia="Segoe UI" w:hAnsiTheme="minorHAnsi"/>
          <w:sz w:val="24"/>
          <w:szCs w:val="24"/>
        </w:rPr>
        <w:t xml:space="preserve">ll need a </w:t>
      </w:r>
      <w:proofErr w:type="gramStart"/>
      <w:r w:rsidRPr="007D06EC">
        <w:rPr>
          <w:rFonts w:asciiTheme="minorHAnsi" w:eastAsia="Segoe UI" w:hAnsiTheme="minorHAnsi"/>
          <w:sz w:val="24"/>
          <w:szCs w:val="24"/>
        </w:rPr>
        <w:t>Multi-factor</w:t>
      </w:r>
      <w:proofErr w:type="gramEnd"/>
      <w:r w:rsidRPr="007D06EC">
        <w:rPr>
          <w:rFonts w:asciiTheme="minorHAnsi" w:eastAsia="Segoe UI" w:hAnsiTheme="minorHAnsi"/>
          <w:sz w:val="24"/>
          <w:szCs w:val="24"/>
        </w:rPr>
        <w:t xml:space="preserve"> authenticator app.</w:t>
      </w:r>
    </w:p>
    <w:p w14:paraId="6C9E9432" w14:textId="654FF0CE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 xml:space="preserve">This is a mobile app that generates </w:t>
      </w:r>
      <w:r w:rsidR="00B67763" w:rsidRPr="007D06EC">
        <w:rPr>
          <w:rFonts w:asciiTheme="minorHAnsi" w:eastAsia="Segoe UI" w:hAnsiTheme="minorHAnsi"/>
          <w:sz w:val="24"/>
          <w:szCs w:val="24"/>
        </w:rPr>
        <w:t>a one-time</w:t>
      </w:r>
      <w:r w:rsidRPr="007D06EC">
        <w:rPr>
          <w:rFonts w:asciiTheme="minorHAnsi" w:eastAsia="Segoe UI" w:hAnsiTheme="minorHAnsi"/>
          <w:sz w:val="24"/>
          <w:szCs w:val="24"/>
        </w:rPr>
        <w:t xml:space="preserve"> code each time you log in, adding an extra layer of security beyond just your password.</w:t>
      </w:r>
    </w:p>
    <w:p w14:paraId="1AA84691" w14:textId="46D5EF91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Before you begin, check if you already have an authenticator app installed on your phone.</w:t>
      </w:r>
    </w:p>
    <w:p w14:paraId="44A7DAA7" w14:textId="18547AA0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If not, you can download the Microsoft Authenticator app from your device's App Store.</w:t>
      </w:r>
    </w:p>
    <w:p w14:paraId="767C186C" w14:textId="7BF103A5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You can also use any other trusted authenticator app of your choice.</w:t>
      </w:r>
    </w:p>
    <w:p w14:paraId="11C1ECAF" w14:textId="6825C1A2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 xml:space="preserve">To sign up for an account, click Sign in on the top </w:t>
      </w:r>
      <w:proofErr w:type="gramStart"/>
      <w:r w:rsidRPr="007D06EC">
        <w:rPr>
          <w:rFonts w:asciiTheme="minorHAnsi" w:eastAsia="Segoe UI" w:hAnsiTheme="minorHAnsi"/>
          <w:sz w:val="24"/>
          <w:szCs w:val="24"/>
        </w:rPr>
        <w:t>right hand</w:t>
      </w:r>
      <w:proofErr w:type="gramEnd"/>
      <w:r w:rsidRPr="007D06EC">
        <w:rPr>
          <w:rFonts w:asciiTheme="minorHAnsi" w:eastAsia="Segoe UI" w:hAnsiTheme="minorHAnsi"/>
          <w:sz w:val="24"/>
          <w:szCs w:val="24"/>
        </w:rPr>
        <w:t xml:space="preserve"> corner.</w:t>
      </w:r>
    </w:p>
    <w:p w14:paraId="57A1BC61" w14:textId="0B8244E3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Go Sign up now</w:t>
      </w:r>
      <w:r w:rsidR="00515405" w:rsidRPr="007D06EC">
        <w:rPr>
          <w:rFonts w:asciiTheme="minorHAnsi" w:eastAsia="Segoe UI" w:hAnsiTheme="minorHAnsi"/>
          <w:sz w:val="24"/>
          <w:szCs w:val="24"/>
        </w:rPr>
        <w:t>.</w:t>
      </w:r>
      <w:r w:rsidRPr="007D06EC">
        <w:rPr>
          <w:rFonts w:asciiTheme="minorHAnsi" w:eastAsia="Segoe UI" w:hAnsiTheme="minorHAnsi"/>
          <w:sz w:val="24"/>
          <w:szCs w:val="24"/>
        </w:rPr>
        <w:t xml:space="preserve"> </w:t>
      </w:r>
      <w:r w:rsidR="00515405" w:rsidRPr="007D06EC">
        <w:rPr>
          <w:rFonts w:asciiTheme="minorHAnsi" w:eastAsia="Segoe UI" w:hAnsiTheme="minorHAnsi"/>
          <w:sz w:val="24"/>
          <w:szCs w:val="24"/>
        </w:rPr>
        <w:t>I</w:t>
      </w:r>
      <w:r w:rsidRPr="007D06EC">
        <w:rPr>
          <w:rFonts w:asciiTheme="minorHAnsi" w:eastAsia="Segoe UI" w:hAnsiTheme="minorHAnsi"/>
          <w:sz w:val="24"/>
          <w:szCs w:val="24"/>
        </w:rPr>
        <w:t xml:space="preserve">nput your email address that you used with the previous </w:t>
      </w:r>
      <w:r w:rsidR="00B67763" w:rsidRPr="007D06EC">
        <w:rPr>
          <w:rFonts w:asciiTheme="minorHAnsi" w:eastAsia="Segoe UI" w:hAnsiTheme="minorHAnsi"/>
          <w:sz w:val="24"/>
          <w:szCs w:val="24"/>
        </w:rPr>
        <w:t>WELS</w:t>
      </w:r>
      <w:r w:rsidRPr="007D06EC">
        <w:rPr>
          <w:rFonts w:asciiTheme="minorHAnsi" w:eastAsia="Segoe UI" w:hAnsiTheme="minorHAnsi"/>
          <w:sz w:val="24"/>
          <w:szCs w:val="24"/>
        </w:rPr>
        <w:t xml:space="preserve"> registration database portal, and then click Send Verification code.</w:t>
      </w:r>
    </w:p>
    <w:p w14:paraId="72C4C807" w14:textId="1F99748F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Go into your emails, copy and paste this code under here and hit Verify Code.</w:t>
      </w:r>
    </w:p>
    <w:p w14:paraId="023A98E0" w14:textId="5D195F59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Then we'll put in a display name, your given name, a surname, input a new password and confirm the new password and then hit Create.</w:t>
      </w:r>
    </w:p>
    <w:p w14:paraId="1D07853F" w14:textId="316BCB86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This now displays your unique QR code.</w:t>
      </w:r>
    </w:p>
    <w:p w14:paraId="448F7A63" w14:textId="0F6BA6A1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Open the Microsoft Authenticator app on your phone, select Plus and scan this QR code that is displayed on the portal to register your device.</w:t>
      </w:r>
    </w:p>
    <w:p w14:paraId="4F56F0CB" w14:textId="2FE424E3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t>The Authenticator app is now ready to use, and you will only see this screen when signing up for the first time</w:t>
      </w:r>
      <w:r w:rsidR="00515405" w:rsidRPr="007D06EC">
        <w:rPr>
          <w:rFonts w:asciiTheme="minorHAnsi" w:eastAsia="Segoe UI" w:hAnsiTheme="minorHAnsi"/>
          <w:sz w:val="24"/>
          <w:szCs w:val="24"/>
        </w:rPr>
        <w:t>. P</w:t>
      </w:r>
      <w:r w:rsidRPr="007D06EC">
        <w:rPr>
          <w:rFonts w:asciiTheme="minorHAnsi" w:eastAsia="Segoe UI" w:hAnsiTheme="minorHAnsi"/>
          <w:sz w:val="24"/>
          <w:szCs w:val="24"/>
        </w:rPr>
        <w:t xml:space="preserve">ress Continue on the authenticator app, provide the </w:t>
      </w:r>
      <w:r w:rsidR="00515405" w:rsidRPr="007D06EC">
        <w:rPr>
          <w:rFonts w:asciiTheme="minorHAnsi" w:eastAsia="Segoe UI" w:hAnsiTheme="minorHAnsi"/>
          <w:sz w:val="24"/>
          <w:szCs w:val="24"/>
        </w:rPr>
        <w:t>six-digit</w:t>
      </w:r>
      <w:r w:rsidRPr="007D06EC">
        <w:rPr>
          <w:rFonts w:asciiTheme="minorHAnsi" w:eastAsia="Segoe UI" w:hAnsiTheme="minorHAnsi"/>
          <w:sz w:val="24"/>
          <w:szCs w:val="24"/>
        </w:rPr>
        <w:t xml:space="preserve"> unique code and hit verify. And now I'm logged in.</w:t>
      </w:r>
    </w:p>
    <w:p w14:paraId="55608ADD" w14:textId="5E67ED5B" w:rsidR="0062343F" w:rsidRPr="007D06EC" w:rsidRDefault="00A134AB" w:rsidP="007D06EC">
      <w:pPr>
        <w:spacing w:after="120"/>
        <w:rPr>
          <w:rFonts w:asciiTheme="minorHAnsi" w:hAnsiTheme="minorHAnsi"/>
          <w:sz w:val="24"/>
          <w:szCs w:val="24"/>
        </w:rPr>
      </w:pPr>
      <w:r w:rsidRPr="007D06EC">
        <w:rPr>
          <w:rFonts w:asciiTheme="minorHAnsi" w:eastAsia="Segoe UI" w:hAnsiTheme="minorHAnsi"/>
          <w:sz w:val="24"/>
          <w:szCs w:val="24"/>
        </w:rPr>
        <w:lastRenderedPageBreak/>
        <w:t>On the top right-hand corner, you can see your first and last name which is the account holder.</w:t>
      </w:r>
    </w:p>
    <w:sectPr w:rsidR="0062343F" w:rsidRPr="007D06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3A602" w14:textId="77777777" w:rsidR="0089216F" w:rsidRDefault="0089216F" w:rsidP="00B67763">
      <w:r>
        <w:separator/>
      </w:r>
    </w:p>
  </w:endnote>
  <w:endnote w:type="continuationSeparator" w:id="0">
    <w:p w14:paraId="71253F4B" w14:textId="77777777" w:rsidR="0089216F" w:rsidRDefault="0089216F" w:rsidP="00B6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B992B" w14:textId="7CDD312F" w:rsidR="00B67763" w:rsidRDefault="00B677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CB4D8F3" wp14:editId="081186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7787819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0BED0" w14:textId="130503FD" w:rsidR="00B67763" w:rsidRPr="00B67763" w:rsidRDefault="00B67763" w:rsidP="00B6776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77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4D8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2E0BED0" w14:textId="130503FD" w:rsidR="00B67763" w:rsidRPr="00B67763" w:rsidRDefault="00B67763" w:rsidP="00B6776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77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78CC" w14:textId="29B7FA38" w:rsidR="00B67763" w:rsidRDefault="00B677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06FAE8" wp14:editId="2DD6CD5F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2037005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94AEF" w14:textId="5A8C8146" w:rsidR="00B67763" w:rsidRPr="00B67763" w:rsidRDefault="00B67763" w:rsidP="00B6776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77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6FA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7094AEF" w14:textId="5A8C8146" w:rsidR="00B67763" w:rsidRPr="00B67763" w:rsidRDefault="00B67763" w:rsidP="00B6776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77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3A21" w14:textId="05CE85B5" w:rsidR="00B67763" w:rsidRDefault="00B677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EC1385" wp14:editId="6A7609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9407976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F2B88" w14:textId="08760495" w:rsidR="00B67763" w:rsidRPr="00B67763" w:rsidRDefault="00B67763" w:rsidP="00B6776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77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C13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E3F2B88" w14:textId="08760495" w:rsidR="00B67763" w:rsidRPr="00B67763" w:rsidRDefault="00B67763" w:rsidP="00B6776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77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46D02" w14:textId="77777777" w:rsidR="0089216F" w:rsidRDefault="0089216F" w:rsidP="00B67763">
      <w:r>
        <w:separator/>
      </w:r>
    </w:p>
  </w:footnote>
  <w:footnote w:type="continuationSeparator" w:id="0">
    <w:p w14:paraId="73155811" w14:textId="77777777" w:rsidR="0089216F" w:rsidRDefault="0089216F" w:rsidP="00B6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AE97" w14:textId="4A68B4A9" w:rsidR="00B67763" w:rsidRDefault="00B677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E78FBD" wp14:editId="0F19BC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7973252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7ADB7" w14:textId="26C0314E" w:rsidR="00B67763" w:rsidRPr="00B67763" w:rsidRDefault="00B67763" w:rsidP="00B6776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77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78F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7A7ADB7" w14:textId="26C0314E" w:rsidR="00B67763" w:rsidRPr="00B67763" w:rsidRDefault="00B67763" w:rsidP="00B6776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77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77DC" w14:textId="133166AE" w:rsidR="00B67763" w:rsidRDefault="00B677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3CD92E" wp14:editId="063E9A54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6379286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9AF34" w14:textId="00433C87" w:rsidR="00B67763" w:rsidRPr="00B67763" w:rsidRDefault="00B67763" w:rsidP="00B6776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77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CD9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3D79AF34" w14:textId="00433C87" w:rsidR="00B67763" w:rsidRPr="00B67763" w:rsidRDefault="00B67763" w:rsidP="00B6776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77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0CF9" w14:textId="478607FF" w:rsidR="00B67763" w:rsidRDefault="00B677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EDAD28" wp14:editId="549DB3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1536274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64494" w14:textId="7BF1B229" w:rsidR="00B67763" w:rsidRPr="00B67763" w:rsidRDefault="00B67763" w:rsidP="00B6776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77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DAD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B364494" w14:textId="7BF1B229" w:rsidR="00B67763" w:rsidRPr="00B67763" w:rsidRDefault="00B67763" w:rsidP="00B6776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77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825DA"/>
    <w:multiLevelType w:val="hybridMultilevel"/>
    <w:tmpl w:val="9DB848DC"/>
    <w:lvl w:ilvl="0" w:tplc="A6463F82">
      <w:start w:val="1"/>
      <w:numFmt w:val="bullet"/>
      <w:lvlText w:val="●"/>
      <w:lvlJc w:val="left"/>
      <w:pPr>
        <w:ind w:left="720" w:hanging="360"/>
      </w:pPr>
    </w:lvl>
    <w:lvl w:ilvl="1" w:tplc="AAF034FA">
      <w:start w:val="1"/>
      <w:numFmt w:val="bullet"/>
      <w:lvlText w:val="○"/>
      <w:lvlJc w:val="left"/>
      <w:pPr>
        <w:ind w:left="1440" w:hanging="360"/>
      </w:pPr>
    </w:lvl>
    <w:lvl w:ilvl="2" w:tplc="A53A309C">
      <w:start w:val="1"/>
      <w:numFmt w:val="bullet"/>
      <w:lvlText w:val="■"/>
      <w:lvlJc w:val="left"/>
      <w:pPr>
        <w:ind w:left="2160" w:hanging="360"/>
      </w:pPr>
    </w:lvl>
    <w:lvl w:ilvl="3" w:tplc="413283A2">
      <w:start w:val="1"/>
      <w:numFmt w:val="bullet"/>
      <w:lvlText w:val="●"/>
      <w:lvlJc w:val="left"/>
      <w:pPr>
        <w:ind w:left="2880" w:hanging="360"/>
      </w:pPr>
    </w:lvl>
    <w:lvl w:ilvl="4" w:tplc="72D4CD94">
      <w:start w:val="1"/>
      <w:numFmt w:val="bullet"/>
      <w:lvlText w:val="○"/>
      <w:lvlJc w:val="left"/>
      <w:pPr>
        <w:ind w:left="3600" w:hanging="360"/>
      </w:pPr>
    </w:lvl>
    <w:lvl w:ilvl="5" w:tplc="3EBE4882">
      <w:start w:val="1"/>
      <w:numFmt w:val="bullet"/>
      <w:lvlText w:val="■"/>
      <w:lvlJc w:val="left"/>
      <w:pPr>
        <w:ind w:left="4320" w:hanging="360"/>
      </w:pPr>
    </w:lvl>
    <w:lvl w:ilvl="6" w:tplc="3220426E">
      <w:start w:val="1"/>
      <w:numFmt w:val="bullet"/>
      <w:lvlText w:val="●"/>
      <w:lvlJc w:val="left"/>
      <w:pPr>
        <w:ind w:left="5040" w:hanging="360"/>
      </w:pPr>
    </w:lvl>
    <w:lvl w:ilvl="7" w:tplc="CDC246DC">
      <w:start w:val="1"/>
      <w:numFmt w:val="bullet"/>
      <w:lvlText w:val="●"/>
      <w:lvlJc w:val="left"/>
      <w:pPr>
        <w:ind w:left="5760" w:hanging="360"/>
      </w:pPr>
    </w:lvl>
    <w:lvl w:ilvl="8" w:tplc="F3FE02A8">
      <w:start w:val="1"/>
      <w:numFmt w:val="bullet"/>
      <w:lvlText w:val="●"/>
      <w:lvlJc w:val="left"/>
      <w:pPr>
        <w:ind w:left="6480" w:hanging="360"/>
      </w:pPr>
    </w:lvl>
  </w:abstractNum>
  <w:num w:numId="1" w16cid:durableId="9629275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43F"/>
    <w:rsid w:val="00421941"/>
    <w:rsid w:val="00427CF9"/>
    <w:rsid w:val="00515405"/>
    <w:rsid w:val="0062343F"/>
    <w:rsid w:val="007D06EC"/>
    <w:rsid w:val="0089216F"/>
    <w:rsid w:val="009609AD"/>
    <w:rsid w:val="00962718"/>
    <w:rsid w:val="009A50AF"/>
    <w:rsid w:val="00A134AB"/>
    <w:rsid w:val="00B67763"/>
    <w:rsid w:val="00D4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B130"/>
  <w15:docId w15:val="{31A1BA50-0E71-4228-88D4-2600EB8E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7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763"/>
  </w:style>
  <w:style w:type="paragraph" w:styleId="Footer">
    <w:name w:val="footer"/>
    <w:basedOn w:val="Normal"/>
    <w:link w:val="FooterChar"/>
    <w:uiPriority w:val="99"/>
    <w:unhideWhenUsed/>
    <w:rsid w:val="00B67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8D9E1-19A2-41C3-B624-A7A0E5873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8728ac-f998-415c-abee-6b046fb1441e"/>
    <ds:schemaRef ds:uri="d869c146-c82e-4435-92e4-da91542262fd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B38F5-3DD1-4643-98EC-DAB7D88DE420}">
  <ds:schemaRefs>
    <ds:schemaRef ds:uri="http://purl.org/dc/terms/"/>
    <ds:schemaRef ds:uri="d81c2681-db7b-4a56-9abd-a3238a78f6b2"/>
    <ds:schemaRef ds:uri="http://schemas.microsoft.com/office/2006/metadata/properties"/>
    <ds:schemaRef ds:uri="http://purl.org/dc/elements/1.1/"/>
    <ds:schemaRef ds:uri="http://purl.org/dc/dcmitype/"/>
    <ds:schemaRef ds:uri="d869c146-c82e-4435-92e4-da91542262fd"/>
    <ds:schemaRef ds:uri="b98728ac-f998-415c-abee-6b046fb1441e"/>
    <ds:schemaRef ds:uri="a95247a4-6a6b-40fb-87b6-0fb2f012c536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C63660-E63E-4374-B2A8-487581AC73A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access the new product registration database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access the new product registration database</dc:title>
  <dc:creator>WELS</dc:creator>
  <cp:lastModifiedBy>Lien NGUYEN</cp:lastModifiedBy>
  <cp:revision>7</cp:revision>
  <dcterms:created xsi:type="dcterms:W3CDTF">2025-06-11T01:47:00Z</dcterms:created>
  <dcterms:modified xsi:type="dcterms:W3CDTF">2025-06-16T03:47:00Z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545cb8bd,6a14902e,337c6ee0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354a9316,109015b2,d229482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</Properties>
</file>